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86AA56D" w14:textId="77777777" w:rsidR="002D3496" w:rsidRPr="002D3496" w:rsidRDefault="002D3496" w:rsidP="002D3496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3496">
        <w:rPr>
          <w:rFonts w:ascii="Times New Roman" w:hAnsi="Times New Roman" w:cs="Times New Roman"/>
          <w:b/>
          <w:sz w:val="28"/>
          <w:szCs w:val="28"/>
          <w:u w:val="single"/>
        </w:rPr>
        <w:t>Филиалом ППК «</w:t>
      </w:r>
      <w:proofErr w:type="spellStart"/>
      <w:r w:rsidRPr="002D3496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2D3496">
        <w:rPr>
          <w:rFonts w:ascii="Times New Roman" w:hAnsi="Times New Roman" w:cs="Times New Roman"/>
          <w:b/>
          <w:sz w:val="28"/>
          <w:szCs w:val="28"/>
          <w:u w:val="single"/>
        </w:rPr>
        <w:t>» по Волгоградской области выдано свыше полумиллиона сведений о недвижимости с начала 2023 года</w:t>
      </w:r>
    </w:p>
    <w:p w14:paraId="7E58F832" w14:textId="77777777" w:rsidR="002D3496" w:rsidRDefault="002D3496" w:rsidP="002D3496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Филиал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 ППК «Роскадастр» по Волгоградской области 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подвел итоги предоставления сведений из Единого государственного реестра недвижимости (ЕГРН) за первый квартал 2023 года. Всего за период выдано свыше 540 тыс. выписок </w:t>
      </w:r>
      <w:r>
        <w:rPr>
          <w:b/>
          <w:bCs/>
          <w:sz w:val="28"/>
          <w:szCs w:val="28"/>
        </w:rPr>
        <w:t>физическим, юридическим лицам и органам власти</w:t>
      </w:r>
      <w:r>
        <w:rPr>
          <w:rFonts w:eastAsiaTheme="minorHAnsi"/>
          <w:b/>
          <w:iCs/>
          <w:sz w:val="28"/>
          <w:szCs w:val="28"/>
          <w:lang w:eastAsia="en-US"/>
        </w:rPr>
        <w:t>. Из них в электронном виде запрошено более 93,5%.</w:t>
      </w:r>
    </w:p>
    <w:p w14:paraId="36369FCF" w14:textId="77777777" w:rsidR="002D3496" w:rsidRPr="00892191" w:rsidRDefault="002D3496" w:rsidP="002D3496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191">
        <w:rPr>
          <w:rFonts w:eastAsiaTheme="minorHAnsi"/>
          <w:iCs/>
          <w:sz w:val="28"/>
          <w:szCs w:val="28"/>
          <w:lang w:eastAsia="en-US"/>
        </w:rPr>
        <w:t xml:space="preserve">Эксперты филиала ППК «Роскадастр» по Волгоградской области напоминают, что </w:t>
      </w:r>
      <w:r w:rsidRPr="00892191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реестра недвижимости </w:t>
      </w:r>
      <w:r w:rsidRPr="00892191">
        <w:rPr>
          <w:sz w:val="28"/>
          <w:szCs w:val="28"/>
        </w:rPr>
        <w:t>– источник достоверной и объективной информации о недвижимости, сведения о которой содержатся в ЕГРН.</w:t>
      </w:r>
    </w:p>
    <w:p w14:paraId="689D9599" w14:textId="77777777" w:rsidR="002D3496" w:rsidRPr="00892191" w:rsidRDefault="002D3496" w:rsidP="002D3496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191">
        <w:rPr>
          <w:color w:val="000000"/>
          <w:sz w:val="28"/>
          <w:szCs w:val="28"/>
        </w:rPr>
        <w:t xml:space="preserve">Запрашивая сведения из реестра недвижимости можно не только уточнить </w:t>
      </w:r>
      <w:r w:rsidRPr="00714950">
        <w:rPr>
          <w:sz w:val="28"/>
          <w:szCs w:val="28"/>
          <w:shd w:val="clear" w:color="auto" w:fill="FFFFFF"/>
        </w:rPr>
        <w:t>характеристики жилплощади, наличие обременений, сведения о кадастровой стоимости</w:t>
      </w:r>
      <w:r w:rsidRPr="00714950">
        <w:rPr>
          <w:color w:val="000000"/>
          <w:sz w:val="28"/>
          <w:szCs w:val="28"/>
        </w:rPr>
        <w:t>,</w:t>
      </w:r>
      <w:r w:rsidRPr="00892191">
        <w:rPr>
          <w:color w:val="000000"/>
          <w:sz w:val="28"/>
          <w:szCs w:val="28"/>
        </w:rPr>
        <w:t xml:space="preserve"> но и </w:t>
      </w:r>
      <w:r>
        <w:rPr>
          <w:color w:val="000000"/>
          <w:sz w:val="28"/>
          <w:szCs w:val="28"/>
        </w:rPr>
        <w:t xml:space="preserve">узнать </w:t>
      </w:r>
      <w:r w:rsidRPr="00892191">
        <w:rPr>
          <w:color w:val="000000"/>
          <w:sz w:val="28"/>
          <w:szCs w:val="28"/>
        </w:rPr>
        <w:t xml:space="preserve">другую юридически важную информацию. Так, </w:t>
      </w:r>
      <w:r w:rsidRPr="00892191">
        <w:rPr>
          <w:sz w:val="28"/>
          <w:szCs w:val="28"/>
        </w:rPr>
        <w:t xml:space="preserve">региональные и муниципальные органы власти обязаны направлять в </w:t>
      </w:r>
      <w:proofErr w:type="spellStart"/>
      <w:r w:rsidRPr="00892191">
        <w:rPr>
          <w:sz w:val="28"/>
          <w:szCs w:val="28"/>
        </w:rPr>
        <w:t>Росреестр</w:t>
      </w:r>
      <w:proofErr w:type="spellEnd"/>
      <w:r w:rsidRPr="00892191">
        <w:rPr>
          <w:sz w:val="28"/>
          <w:szCs w:val="28"/>
        </w:rPr>
        <w:t xml:space="preserve"> сведения о решениях о признании многоквартирного дома аварийными, о признании жилого помещения, в том числе жилого дома непригодными для проживания. Данные сведения обязательно будут внесены в реестр недвижимости и отражены в выписке – </w:t>
      </w:r>
      <w:r>
        <w:rPr>
          <w:sz w:val="28"/>
          <w:szCs w:val="28"/>
        </w:rPr>
        <w:t>п</w:t>
      </w:r>
      <w:r w:rsidRPr="00892191">
        <w:rPr>
          <w:sz w:val="28"/>
          <w:szCs w:val="28"/>
        </w:rPr>
        <w:t>оявление отметки в ЕГРН способствует исключению ситуации, когда ни гражданин, ни кредитная организация не знают о признании дома аварийным.</w:t>
      </w:r>
    </w:p>
    <w:p w14:paraId="008100C7" w14:textId="77777777" w:rsidR="002D3496" w:rsidRPr="00892191" w:rsidRDefault="002D3496" w:rsidP="002D349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91">
        <w:rPr>
          <w:sz w:val="28"/>
          <w:szCs w:val="28"/>
        </w:rPr>
        <w:t>Также в ЕГРН вносятся данные об объектах, представляющих историческую ценность. Внесение этих сведений помогает предотвратить ошибки при планировании развития территорий.</w:t>
      </w:r>
    </w:p>
    <w:p w14:paraId="70077EDF" w14:textId="77777777" w:rsidR="002D3496" w:rsidRPr="00892191" w:rsidRDefault="002D3496" w:rsidP="002D3496">
      <w:pPr>
        <w:spacing w:after="0" w:line="360" w:lineRule="auto"/>
        <w:ind w:firstLine="708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892191">
        <w:rPr>
          <w:rStyle w:val="af6"/>
          <w:rFonts w:ascii="Times New Roman" w:hAnsi="Times New Roman" w:cs="Times New Roman"/>
          <w:sz w:val="28"/>
          <w:szCs w:val="28"/>
        </w:rPr>
        <w:t>«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На сегодняшний день электронные платформы позволяют отправить запрос на предоставление сведений 24/7 и получить достоверные сведения в кратчайший срок. Достоверность предоставленного электронного документа можно подтвердить с помощью сервиса </w:t>
      </w:r>
      <w:hyperlink r:id="rId10" w:history="1">
        <w:r w:rsidRPr="00714950">
          <w:rPr>
            <w:rStyle w:val="ab"/>
            <w:rFonts w:ascii="Times New Roman" w:hAnsi="Times New Roman" w:cs="Times New Roman"/>
            <w:sz w:val="28"/>
            <w:szCs w:val="28"/>
          </w:rPr>
          <w:t>«Проверка электронного документа»</w:t>
        </w:r>
      </w:hyperlink>
      <w:r>
        <w:rPr>
          <w:rStyle w:val="af6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f6"/>
          <w:rFonts w:ascii="Times New Roman" w:hAnsi="Times New Roman" w:cs="Times New Roman"/>
          <w:sz w:val="28"/>
          <w:szCs w:val="28"/>
        </w:rPr>
        <w:lastRenderedPageBreak/>
        <w:t>доступного на официальном сайте Росреестра</w:t>
      </w:r>
      <w:r w:rsidRPr="00892191">
        <w:rPr>
          <w:rFonts w:ascii="Times New Roman" w:hAnsi="Times New Roman" w:cs="Times New Roman"/>
          <w:i/>
          <w:sz w:val="28"/>
          <w:szCs w:val="28"/>
        </w:rPr>
        <w:t>»</w:t>
      </w:r>
      <w:r w:rsidRPr="00892191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Pr="0089219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892191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892191">
        <w:rPr>
          <w:rFonts w:ascii="Times New Roman" w:hAnsi="Times New Roman" w:cs="Times New Roman"/>
          <w:b/>
          <w:sz w:val="28"/>
          <w:szCs w:val="28"/>
        </w:rPr>
        <w:t>по Волгоградской области Игорь Ким</w:t>
      </w:r>
      <w:r w:rsidRPr="00892191">
        <w:rPr>
          <w:rFonts w:ascii="Times New Roman" w:hAnsi="Times New Roman" w:cs="Times New Roman"/>
          <w:sz w:val="28"/>
          <w:szCs w:val="28"/>
        </w:rPr>
        <w:t>.</w:t>
      </w:r>
    </w:p>
    <w:p w14:paraId="6A9B3423" w14:textId="77777777" w:rsidR="002D3496" w:rsidRPr="00714950" w:rsidRDefault="002D3496" w:rsidP="002D3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2191">
        <w:rPr>
          <w:rFonts w:ascii="Times New Roman" w:hAnsi="Times New Roman" w:cs="Times New Roman"/>
          <w:sz w:val="28"/>
          <w:szCs w:val="28"/>
        </w:rPr>
        <w:t xml:space="preserve">олучить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892191">
        <w:rPr>
          <w:rFonts w:ascii="Times New Roman" w:hAnsi="Times New Roman" w:cs="Times New Roman"/>
          <w:sz w:val="28"/>
          <w:szCs w:val="28"/>
        </w:rPr>
        <w:t xml:space="preserve">, а также иные актуальные данные об объектах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можно с помощью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</w:t>
        </w:r>
        <w:r w:rsidRPr="00892191">
          <w:rPr>
            <w:rStyle w:val="ab"/>
            <w:rFonts w:ascii="Times New Roman" w:hAnsi="Times New Roman" w:cs="Times New Roman"/>
            <w:sz w:val="28"/>
            <w:szCs w:val="28"/>
          </w:rPr>
          <w:t>ортал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а</w:t>
        </w:r>
        <w:r w:rsidRPr="00892191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92191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8921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E57D3" w14:textId="77777777" w:rsidR="00C050D8" w:rsidRDefault="00C050D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C79B" w14:textId="77777777" w:rsidR="00E97EED" w:rsidRDefault="00E97EED" w:rsidP="008D0144">
      <w:pPr>
        <w:spacing w:after="0" w:line="240" w:lineRule="auto"/>
      </w:pPr>
      <w:r>
        <w:separator/>
      </w:r>
    </w:p>
  </w:endnote>
  <w:endnote w:type="continuationSeparator" w:id="0">
    <w:p w14:paraId="3CD3CA3E" w14:textId="77777777" w:rsidR="00E97EED" w:rsidRDefault="00E97EE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D6D5" w14:textId="77777777" w:rsidR="00E97EED" w:rsidRDefault="00E97EED" w:rsidP="008D0144">
      <w:pPr>
        <w:spacing w:after="0" w:line="240" w:lineRule="auto"/>
      </w:pPr>
      <w:r>
        <w:separator/>
      </w:r>
    </w:p>
  </w:footnote>
  <w:footnote w:type="continuationSeparator" w:id="0">
    <w:p w14:paraId="2F7D2409" w14:textId="77777777" w:rsidR="00E97EED" w:rsidRDefault="00E97EE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241B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744E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3002"/>
    <w:rsid w:val="009A50DE"/>
    <w:rsid w:val="009B7563"/>
    <w:rsid w:val="009C1B44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C9A"/>
    <w:rsid w:val="00E45DA9"/>
    <w:rsid w:val="00E5712C"/>
    <w:rsid w:val="00E84617"/>
    <w:rsid w:val="00E92C16"/>
    <w:rsid w:val="00E97EED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k.rosreestr.ru/eservices/real-states-sa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AFED-0A1C-4A0F-85E8-8B223C2D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2023-05-05T04:21:00Z</dcterms:created>
  <dcterms:modified xsi:type="dcterms:W3CDTF">2023-05-05T04:23:00Z</dcterms:modified>
</cp:coreProperties>
</file>